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76490" w14:textId="77777777" w:rsidR="003D353B" w:rsidRDefault="003D353B" w:rsidP="003D353B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 xml:space="preserve">Załącznik nr 1 </w:t>
      </w:r>
    </w:p>
    <w:p w14:paraId="37D9AADA" w14:textId="671FD026" w:rsidR="003D353B" w:rsidRPr="00555BB7" w:rsidRDefault="003D353B" w:rsidP="003D353B">
      <w:pPr>
        <w:spacing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 Zaproszenia nr IMIF/F2/</w:t>
      </w:r>
      <w:r w:rsidR="00D0161B">
        <w:rPr>
          <w:rFonts w:ascii="Calibri" w:hAnsi="Calibri" w:cs="Calibri"/>
          <w:b/>
          <w:bCs/>
          <w:sz w:val="22"/>
          <w:szCs w:val="22"/>
        </w:rPr>
        <w:t>6</w:t>
      </w:r>
      <w:r>
        <w:rPr>
          <w:rFonts w:ascii="Calibri" w:hAnsi="Calibri" w:cs="Calibri"/>
          <w:b/>
          <w:bCs/>
          <w:sz w:val="22"/>
          <w:szCs w:val="22"/>
        </w:rPr>
        <w:t>/</w:t>
      </w:r>
      <w:r w:rsidR="000F2D67">
        <w:rPr>
          <w:rFonts w:ascii="Calibri" w:hAnsi="Calibri" w:cs="Calibri"/>
          <w:b/>
          <w:bCs/>
          <w:sz w:val="22"/>
          <w:szCs w:val="22"/>
        </w:rPr>
        <w:t>50</w:t>
      </w:r>
      <w:r>
        <w:rPr>
          <w:rFonts w:ascii="Calibri" w:hAnsi="Calibri" w:cs="Calibri"/>
          <w:b/>
          <w:bCs/>
          <w:sz w:val="22"/>
          <w:szCs w:val="22"/>
        </w:rPr>
        <w:t>/2</w:t>
      </w:r>
      <w:r w:rsidR="00D11F7F">
        <w:rPr>
          <w:rFonts w:ascii="Calibri" w:hAnsi="Calibri" w:cs="Calibri"/>
          <w:b/>
          <w:bCs/>
          <w:sz w:val="22"/>
          <w:szCs w:val="22"/>
        </w:rPr>
        <w:t>6</w:t>
      </w:r>
    </w:p>
    <w:p w14:paraId="347C2C10" w14:textId="77777777" w:rsidR="003D353B" w:rsidRPr="00555BB7" w:rsidRDefault="003D353B" w:rsidP="003D353B">
      <w:pPr>
        <w:spacing w:before="240"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>Wykonawca: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>Data: ……………………………….</w:t>
      </w:r>
    </w:p>
    <w:p w14:paraId="1AB32480" w14:textId="77777777" w:rsidR="003D353B" w:rsidRPr="00555BB7" w:rsidRDefault="003D353B" w:rsidP="003D353B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555BB7">
        <w:rPr>
          <w:rFonts w:ascii="Calibri" w:hAnsi="Calibri" w:cs="Calibri"/>
          <w:sz w:val="22"/>
          <w:szCs w:val="22"/>
        </w:rPr>
        <w:t>………………………………………</w:t>
      </w:r>
    </w:p>
    <w:p w14:paraId="658C0F4D" w14:textId="77777777" w:rsidR="003D353B" w:rsidRPr="00555BB7" w:rsidRDefault="003D353B" w:rsidP="003D353B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555BB7">
        <w:rPr>
          <w:rFonts w:ascii="Calibri" w:hAnsi="Calibri" w:cs="Calibri"/>
          <w:sz w:val="22"/>
          <w:szCs w:val="22"/>
        </w:rPr>
        <w:t>………………………………………</w:t>
      </w:r>
    </w:p>
    <w:p w14:paraId="6B852616" w14:textId="05A5A5A8" w:rsidR="00C70E91" w:rsidRPr="00F80999" w:rsidRDefault="00F80999" w:rsidP="00B7122D">
      <w:pPr>
        <w:pStyle w:val="Akapitzlist"/>
        <w:rPr>
          <w:rFonts w:ascii="Times New Roman" w:hAnsi="Times New Roman"/>
          <w:sz w:val="24"/>
          <w:szCs w:val="24"/>
        </w:rPr>
      </w:pPr>
      <w:r w:rsidRPr="00F80999">
        <w:rPr>
          <w:rFonts w:ascii="Times New Roman" w:hAnsi="Times New Roman"/>
          <w:sz w:val="24"/>
          <w:szCs w:val="24"/>
        </w:rPr>
        <w:t xml:space="preserve">Przedmiotem zamówienia jest dostawa fabrycznie </w:t>
      </w:r>
      <w:r w:rsidR="000F2D67">
        <w:rPr>
          <w:rFonts w:ascii="Times New Roman" w:hAnsi="Times New Roman"/>
          <w:sz w:val="24"/>
          <w:szCs w:val="24"/>
        </w:rPr>
        <w:t xml:space="preserve">nowego </w:t>
      </w:r>
      <w:r w:rsidR="00DE4DBF">
        <w:rPr>
          <w:rFonts w:ascii="Times New Roman" w:hAnsi="Times New Roman"/>
          <w:sz w:val="24"/>
          <w:szCs w:val="24"/>
        </w:rPr>
        <w:t>generatora sygnałowego</w:t>
      </w:r>
    </w:p>
    <w:p w14:paraId="5FA29941" w14:textId="77777777" w:rsidR="00F80999" w:rsidRDefault="00F80999" w:rsidP="00B7122D">
      <w:pPr>
        <w:pStyle w:val="Akapitzlist"/>
        <w:rPr>
          <w:rFonts w:ascii="Times New Roman" w:hAnsi="Times New Roman"/>
          <w:b/>
          <w:bCs/>
          <w:sz w:val="24"/>
          <w:szCs w:val="24"/>
        </w:rPr>
      </w:pPr>
    </w:p>
    <w:p w14:paraId="5582F902" w14:textId="5D940505" w:rsidR="00C70E91" w:rsidRPr="00C70E91" w:rsidRDefault="00C70E91" w:rsidP="00C70E91">
      <w:pPr>
        <w:pStyle w:val="Akapitzlist"/>
        <w:jc w:val="center"/>
        <w:rPr>
          <w:rFonts w:ascii="Times New Roman" w:hAnsi="Times New Roman"/>
          <w:sz w:val="24"/>
          <w:szCs w:val="24"/>
        </w:rPr>
      </w:pPr>
      <w:r w:rsidRPr="00C70E91">
        <w:rPr>
          <w:rFonts w:ascii="Times New Roman" w:hAnsi="Times New Roman"/>
          <w:sz w:val="24"/>
          <w:szCs w:val="24"/>
        </w:rPr>
        <w:t>Wymagania i parametry techniczne</w:t>
      </w:r>
    </w:p>
    <w:p w14:paraId="6977D8C9" w14:textId="77777777" w:rsidR="00892AD1" w:rsidRDefault="00892AD1" w:rsidP="00892AD1">
      <w:pPr>
        <w:spacing w:after="0" w:line="240" w:lineRule="auto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</w:p>
    <w:p w14:paraId="50F8978C" w14:textId="1DFB46CF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Maksymalna częstotliwość pracy 12GHz lub wyższa</w:t>
      </w:r>
    </w:p>
    <w:p w14:paraId="6BDABA43" w14:textId="3EDD662F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Typowa dokładność amplitudy 0,5dB lub lepsza</w:t>
      </w:r>
    </w:p>
    <w:p w14:paraId="41288577" w14:textId="4DCF7EEA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Obsługa modulacji amplitudy, częstotliwości i fazy</w:t>
      </w:r>
    </w:p>
    <w:p w14:paraId="4A94FA13" w14:textId="63079D94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Modulacja I/Q i wyjście pasma podstawowego  I/Q</w:t>
      </w:r>
    </w:p>
    <w:p w14:paraId="504A8E8E" w14:textId="301AD5D5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Interfejsy zdalnego sterowania: minimum USB i LAN</w:t>
      </w:r>
    </w:p>
    <w:p w14:paraId="574BCDC1" w14:textId="1AE11272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Maksymalna długość fali przebiegu arbitralnego wynosząca 128Mpts/kanał lub lepiej</w:t>
      </w:r>
    </w:p>
    <w:p w14:paraId="12213BBC" w14:textId="4BFAA370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7D5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5777D5">
        <w:rPr>
          <w:rFonts w:ascii="Times New Roman" w:hAnsi="Times New Roman" w:cs="Times New Roman"/>
          <w:sz w:val="24"/>
          <w:szCs w:val="24"/>
        </w:rPr>
        <w:t xml:space="preserve"> typy J,K,T</w:t>
      </w:r>
    </w:p>
    <w:p w14:paraId="1FFD4DE0" w14:textId="4C5DCC39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Obsługa czujników termorezystancyjnych: minimum Pt100 i Pt1000</w:t>
      </w:r>
    </w:p>
    <w:p w14:paraId="53A15527" w14:textId="2A1E388C" w:rsidR="005777D5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Maksymalne napięcie pomiarowe testu diody: minimum 10V</w:t>
      </w:r>
    </w:p>
    <w:p w14:paraId="193B41A8" w14:textId="29AD981D" w:rsidR="00C527C9" w:rsidRPr="005777D5" w:rsidRDefault="005777D5" w:rsidP="005777D5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 w:rsidRPr="005777D5">
        <w:rPr>
          <w:rFonts w:ascii="Times New Roman" w:hAnsi="Times New Roman" w:cs="Times New Roman"/>
          <w:sz w:val="24"/>
          <w:szCs w:val="24"/>
        </w:rPr>
        <w:t>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 xml:space="preserve"> </w:t>
      </w:r>
      <w:r w:rsidRPr="005777D5">
        <w:rPr>
          <w:rFonts w:ascii="Times New Roman" w:hAnsi="Times New Roman" w:cs="Times New Roman"/>
          <w:sz w:val="24"/>
          <w:szCs w:val="24"/>
        </w:rPr>
        <w:t>Interfejs komunikacyjny:  minimum USB i LAN</w:t>
      </w:r>
    </w:p>
    <w:p w14:paraId="70238AD3" w14:textId="77777777" w:rsidR="00161CD5" w:rsidRDefault="00161CD5" w:rsidP="004C0940">
      <w:pPr>
        <w:rPr>
          <w:rFonts w:ascii="Calibri" w:hAnsi="Calibri" w:cs="Calibri"/>
          <w:sz w:val="18"/>
          <w:szCs w:val="18"/>
        </w:rPr>
      </w:pPr>
    </w:p>
    <w:p w14:paraId="09E5E615" w14:textId="1E4D5ED1" w:rsidR="00C527C9" w:rsidRPr="00E746B0" w:rsidRDefault="00C527C9" w:rsidP="00C527C9">
      <w:pPr>
        <w:ind w:left="4253"/>
        <w:jc w:val="center"/>
        <w:rPr>
          <w:rFonts w:ascii="Calibri" w:hAnsi="Calibri" w:cs="Calibri"/>
          <w:sz w:val="18"/>
          <w:szCs w:val="18"/>
        </w:rPr>
      </w:pPr>
      <w:r w:rsidRPr="00E746B0">
        <w:rPr>
          <w:rFonts w:ascii="Calibri" w:hAnsi="Calibri" w:cs="Calibri"/>
          <w:sz w:val="18"/>
          <w:szCs w:val="18"/>
        </w:rPr>
        <w:t>..................................................................</w:t>
      </w:r>
    </w:p>
    <w:p w14:paraId="53B87A96" w14:textId="77777777" w:rsidR="00C527C9" w:rsidRPr="00E746B0" w:rsidRDefault="00C527C9" w:rsidP="00C527C9">
      <w:pPr>
        <w:ind w:left="4253"/>
        <w:jc w:val="center"/>
        <w:rPr>
          <w:rFonts w:ascii="Calibri" w:hAnsi="Calibri" w:cs="Calibri"/>
          <w:sz w:val="18"/>
          <w:szCs w:val="18"/>
        </w:rPr>
      </w:pPr>
      <w:r w:rsidRPr="00E746B0">
        <w:rPr>
          <w:rFonts w:ascii="Calibri" w:hAnsi="Calibri" w:cs="Calibri"/>
          <w:sz w:val="18"/>
          <w:szCs w:val="18"/>
        </w:rPr>
        <w:t>podpis osoby /osób   uprawnionej /uprawnionych</w:t>
      </w:r>
    </w:p>
    <w:p w14:paraId="5F5182EA" w14:textId="3BEE3360" w:rsidR="009968A4" w:rsidRPr="004C0940" w:rsidRDefault="00C527C9" w:rsidP="004C0940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746B0">
        <w:rPr>
          <w:rFonts w:ascii="Calibri" w:hAnsi="Calibri" w:cs="Calibri"/>
          <w:sz w:val="18"/>
          <w:szCs w:val="18"/>
        </w:rPr>
        <w:t>do reprezentowania Wykonawcy</w:t>
      </w:r>
    </w:p>
    <w:sectPr w:rsidR="009968A4" w:rsidRPr="004C0940" w:rsidSect="00F41D43">
      <w:footerReference w:type="default" r:id="rId7"/>
      <w:headerReference w:type="first" r:id="rId8"/>
      <w:footerReference w:type="first" r:id="rId9"/>
      <w:pgSz w:w="11906" w:h="16838" w:code="9"/>
      <w:pgMar w:top="720" w:right="720" w:bottom="720" w:left="1814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E6D82" w14:textId="77777777" w:rsidR="0010080D" w:rsidRDefault="0010080D" w:rsidP="006747BD">
      <w:pPr>
        <w:spacing w:after="0" w:line="240" w:lineRule="auto"/>
      </w:pPr>
      <w:r>
        <w:separator/>
      </w:r>
    </w:p>
  </w:endnote>
  <w:endnote w:type="continuationSeparator" w:id="0">
    <w:p w14:paraId="59460488" w14:textId="77777777" w:rsidR="0010080D" w:rsidRDefault="0010080D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EAD" w14:textId="18E13636" w:rsidR="00EC4A8F" w:rsidRDefault="00EC4A8F">
    <w:pPr>
      <w:pStyle w:val="Stopka"/>
    </w:pPr>
  </w:p>
  <w:p w14:paraId="4E490DE2" w14:textId="61A25EE5" w:rsidR="00EC4A8F" w:rsidRDefault="00EC4A8F">
    <w:pPr>
      <w:pStyle w:val="Stopka"/>
    </w:pPr>
    <w:r>
      <w:rPr>
        <w:noProof/>
        <w:lang w:eastAsia="pl-PL"/>
      </w:rPr>
      <w:drawing>
        <wp:inline distT="0" distB="0" distL="0" distR="0" wp14:anchorId="12E96DAB" wp14:editId="55A97961">
          <wp:extent cx="5145405" cy="658495"/>
          <wp:effectExtent l="0" t="0" r="0" b="0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D1E658" w14:textId="4BB08772" w:rsidR="00F348FC" w:rsidRDefault="00F348FC">
    <w:pPr>
      <w:pStyle w:val="Stopka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8320B2">
      <w:rPr>
        <w:noProof/>
      </w:rPr>
      <w:t>3</w:t>
    </w:r>
    <w:r>
      <w:rPr>
        <w:noProof/>
      </w:rP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8320B2">
      <w:rPr>
        <w:noProof/>
      </w:rPr>
      <w:t>8</w:t>
    </w:r>
    <w:r>
      <w:rPr>
        <w:noProof/>
      </w:rPr>
      <w:fldChar w:fldCharType="end"/>
    </w:r>
  </w:p>
  <w:p w14:paraId="647E9A21" w14:textId="50640312" w:rsidR="00F348FC" w:rsidRDefault="00EC4A8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1" locked="1" layoutInCell="1" allowOverlap="1" wp14:anchorId="748592BB" wp14:editId="4798EA5E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65" cy="849630"/>
          <wp:effectExtent l="0" t="0" r="0" b="0"/>
          <wp:wrapNone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435B020D" wp14:editId="0BD5811B">
              <wp:simplePos x="0" y="0"/>
              <wp:positionH relativeFrom="margin">
                <wp:posOffset>-8890</wp:posOffset>
              </wp:positionH>
              <wp:positionV relativeFrom="page">
                <wp:posOffset>9763125</wp:posOffset>
              </wp:positionV>
              <wp:extent cx="4739640" cy="628650"/>
              <wp:effectExtent l="0" t="0" r="3810" b="0"/>
              <wp:wrapNone/>
              <wp:docPr id="1935016103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73964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E044D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Sieć Badawcza Łukasiewicz – Instytut Mikroelektroniki i Fotoniki</w:t>
                          </w:r>
                        </w:p>
                        <w:p w14:paraId="3837ED77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02-668 Warszawa, al. Lotników 32/46, Tel.: +4822 5487816, 5487805| imif.lukasiewicz.gov.pl</w:t>
                          </w:r>
                        </w:p>
                        <w:p w14:paraId="549DD2DC" w14:textId="77777777" w:rsidR="00652137" w:rsidRPr="00652137" w:rsidRDefault="00652137" w:rsidP="0065213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52137">
                            <w:rPr>
                              <w:lang w:val="en-US"/>
                            </w:rPr>
                            <w:t>AE:PL-32190-17732-FJIEG-29; e-mail: sekretariat@imif.lukasiewicz.gov.pl</w:t>
                          </w:r>
                        </w:p>
                        <w:p w14:paraId="45AF1997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NIP: 521-391-06-80, REGON: 387374918,  BDO: 000505091  </w:t>
                          </w:r>
                        </w:p>
                        <w:p w14:paraId="69757D43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Sąd Rejonowy dla m.st. Warszawy, XIII Wydział Gospodarczy KRS nr 0000865821 </w:t>
                          </w:r>
                          <w:r>
                            <w:tab/>
                          </w:r>
                        </w:p>
                        <w:p w14:paraId="613CA884" w14:textId="5B535126" w:rsidR="00F348FC" w:rsidRPr="00414E55" w:rsidRDefault="00652137" w:rsidP="00652137">
                          <w:pPr>
                            <w:pStyle w:val="LukStopka-adres"/>
                          </w:pPr>
                          <w:r>
                            <w:t>Konto bankowe: mBank S.A.  47 1140 1977 0000 5580 4500 1001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B020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pt;margin-top:768.75pt;width:373.2pt;height:49.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" filled="f" stroked="f">
              <o:lock v:ext="edit" aspectratio="t"/>
              <v:textbox inset="0,0,0,0">
                <w:txbxContent>
                  <w:p w14:paraId="7A3E044D" w14:textId="77777777" w:rsidR="00652137" w:rsidRDefault="00652137" w:rsidP="00652137">
                    <w:pPr>
                      <w:pStyle w:val="LukStopka-adres"/>
                    </w:pPr>
                    <w:r>
                      <w:t>Sieć Badawcza Łukasiewicz – Instytut Mikroelektroniki i Fotoniki</w:t>
                    </w:r>
                  </w:p>
                  <w:p w14:paraId="3837ED77" w14:textId="77777777" w:rsidR="00652137" w:rsidRDefault="00652137" w:rsidP="00652137">
                    <w:pPr>
                      <w:pStyle w:val="LukStopka-adres"/>
                    </w:pPr>
                    <w:r>
                      <w:t>02-668 Warszawa, al. Lotników 32/46, Tel.: +4822 5487816, 5487805| imif.lukasiewicz.gov.pl</w:t>
                    </w:r>
                  </w:p>
                  <w:p w14:paraId="549DD2DC" w14:textId="77777777" w:rsidR="00652137" w:rsidRPr="00652137" w:rsidRDefault="00652137" w:rsidP="00652137">
                    <w:pPr>
                      <w:pStyle w:val="LukStopka-adres"/>
                      <w:rPr>
                        <w:lang w:val="en-US"/>
                      </w:rPr>
                    </w:pPr>
                    <w:r w:rsidRPr="00652137">
                      <w:rPr>
                        <w:lang w:val="en-US"/>
                      </w:rPr>
                      <w:t>AE:PL-32190-17732-FJIEG-29; e-mail: sekretariat@imif.lukasiewicz.gov.pl</w:t>
                    </w:r>
                  </w:p>
                  <w:p w14:paraId="45AF1997" w14:textId="77777777" w:rsidR="00652137" w:rsidRDefault="00652137" w:rsidP="00652137">
                    <w:pPr>
                      <w:pStyle w:val="LukStopka-adres"/>
                    </w:pPr>
                    <w:r>
                      <w:t xml:space="preserve">NIP: 521-391-06-80, REGON: 387374918,  BDO: 000505091  </w:t>
                    </w:r>
                  </w:p>
                  <w:p w14:paraId="69757D43" w14:textId="77777777" w:rsidR="00652137" w:rsidRDefault="00652137" w:rsidP="00652137">
                    <w:pPr>
                      <w:pStyle w:val="LukStopka-adres"/>
                    </w:pPr>
                    <w:r>
                      <w:t xml:space="preserve">Sąd Rejonowy dla m.st. Warszawy, XIII Wydział Gospodarczy KRS nr 0000865821 </w:t>
                    </w:r>
                    <w:r>
                      <w:tab/>
                    </w:r>
                  </w:p>
                  <w:p w14:paraId="613CA884" w14:textId="5B535126" w:rsidR="00F348FC" w:rsidRPr="00414E55" w:rsidRDefault="00652137" w:rsidP="00652137">
                    <w:pPr>
                      <w:pStyle w:val="LukStopka-adres"/>
                    </w:pPr>
                    <w:r>
                      <w:t>Konto bankowe: mBank S.A.  47 1140 1977 0000 5580 4500 1001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9C22" w14:textId="77698B34" w:rsidR="00F348FC" w:rsidRDefault="00F348FC" w:rsidP="00D40690">
    <w:pPr>
      <w:pStyle w:val="Stopka"/>
    </w:pPr>
  </w:p>
  <w:p w14:paraId="2B1E46C9" w14:textId="64C2B435" w:rsidR="00F348FC" w:rsidRDefault="00EC4A8F" w:rsidP="00D40690">
    <w:pPr>
      <w:pStyle w:val="Stopka"/>
    </w:pPr>
    <w:r>
      <w:rPr>
        <w:noProof/>
        <w:lang w:eastAsia="pl-PL"/>
      </w:rPr>
      <w:drawing>
        <wp:inline distT="0" distB="0" distL="0" distR="0" wp14:anchorId="6B87DDAA" wp14:editId="0960E1CA">
          <wp:extent cx="5145405" cy="658495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8E59BF" w14:textId="77777777" w:rsidR="00F348FC" w:rsidRPr="00D40690" w:rsidRDefault="00F348FC" w:rsidP="00D40690">
    <w:pPr>
      <w:pStyle w:val="Stopka"/>
    </w:pPr>
    <w:r w:rsidRPr="00D40690">
      <w:t xml:space="preserve">Strona </w:t>
    </w:r>
    <w:r>
      <w:fldChar w:fldCharType="begin"/>
    </w:r>
    <w:r>
      <w:instrText>PAGE</w:instrText>
    </w:r>
    <w:r>
      <w:fldChar w:fldCharType="separate"/>
    </w:r>
    <w:r w:rsidR="00FD1F70">
      <w:rPr>
        <w:noProof/>
      </w:rPr>
      <w:t>1</w:t>
    </w:r>
    <w:r>
      <w:rPr>
        <w:noProof/>
      </w:rPr>
      <w:fldChar w:fldCharType="end"/>
    </w:r>
    <w:r w:rsidRPr="00D40690">
      <w:t xml:space="preserve"> z </w:t>
    </w:r>
    <w:r>
      <w:fldChar w:fldCharType="begin"/>
    </w:r>
    <w:r>
      <w:instrText>NUMPAGES</w:instrText>
    </w:r>
    <w:r>
      <w:fldChar w:fldCharType="separate"/>
    </w:r>
    <w:r w:rsidR="00FD1F70">
      <w:rPr>
        <w:noProof/>
      </w:rPr>
      <w:t>8</w:t>
    </w:r>
    <w:r>
      <w:rPr>
        <w:noProof/>
      </w:rPr>
      <w:fldChar w:fldCharType="end"/>
    </w:r>
  </w:p>
  <w:p w14:paraId="4715CE3A" w14:textId="5BA45226" w:rsidR="00F348FC" w:rsidRPr="00D06D36" w:rsidRDefault="00EC4A8F" w:rsidP="00D06D36">
    <w:pPr>
      <w:pStyle w:val="LukStopka-adres"/>
      <w:rPr>
        <w:spacing w:val="2"/>
      </w:rPr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EA4680E" wp14:editId="04AC28C2">
              <wp:simplePos x="0" y="0"/>
              <wp:positionH relativeFrom="page">
                <wp:posOffset>654050</wp:posOffset>
              </wp:positionH>
              <wp:positionV relativeFrom="page">
                <wp:posOffset>9838690</wp:posOffset>
              </wp:positionV>
              <wp:extent cx="1061720" cy="107950"/>
              <wp:effectExtent l="0" t="0" r="0" b="0"/>
              <wp:wrapNone/>
              <wp:docPr id="1104250179" name="Text Box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172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76017" w14:textId="77777777" w:rsidR="00F348FC" w:rsidRPr="00DA52A1" w:rsidRDefault="00F348FC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A4680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1.5pt;margin-top:774.7pt;width:83.6pt;height:8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" filled="f" stroked="f">
              <o:lock v:ext="edit" aspectratio="t"/>
              <v:textbox style="mso-fit-shape-to-text:t" inset="0,0,0,0">
                <w:txbxContent>
                  <w:p w14:paraId="46C76017" w14:textId="77777777" w:rsidR="00F348FC" w:rsidRPr="00DA52A1" w:rsidRDefault="00F348FC" w:rsidP="00DA52A1">
                    <w:pPr>
                      <w:pStyle w:val="LukStopka-adres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4656" behindDoc="1" locked="1" layoutInCell="1" allowOverlap="1" wp14:anchorId="4438B71B" wp14:editId="6EA819D0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6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pl-PL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4ED54E5D" wp14:editId="0DD4BB9C">
              <wp:simplePos x="0" y="0"/>
              <wp:positionH relativeFrom="margin">
                <wp:posOffset>-94615</wp:posOffset>
              </wp:positionH>
              <wp:positionV relativeFrom="page">
                <wp:posOffset>9782175</wp:posOffset>
              </wp:positionV>
              <wp:extent cx="5028565" cy="624205"/>
              <wp:effectExtent l="0" t="0" r="635" b="4445"/>
              <wp:wrapNone/>
              <wp:docPr id="371012612" name="Text Box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028565" cy="624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27906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Sieć Badawcza Łukasiewicz – Instytut Mikroelektroniki i Fotoniki</w:t>
                          </w:r>
                        </w:p>
                        <w:p w14:paraId="7FE9B2B1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02-668 Warszawa, al. Lotników 32/46, Tel.: +4822 5487816, 5487805| imif.lukasiewicz.gov.pl</w:t>
                          </w:r>
                        </w:p>
                        <w:p w14:paraId="4379367F" w14:textId="77777777" w:rsidR="00652137" w:rsidRPr="00652137" w:rsidRDefault="00652137" w:rsidP="0065213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52137">
                            <w:rPr>
                              <w:lang w:val="en-US"/>
                            </w:rPr>
                            <w:t>AE:PL-32190-17732-FJIEG-29; e-mail: sekretariat@imif.lukasiewicz.gov.pl</w:t>
                          </w:r>
                        </w:p>
                        <w:p w14:paraId="1C2C8C44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NIP: 521-391-06-80, REGON: 387374918,  BDO: 000505091  </w:t>
                          </w:r>
                        </w:p>
                        <w:p w14:paraId="740DD648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Sąd Rejonowy dla m.st. Warszawy, XIII Wydział Gospodarczy KRS nr 0000865821 </w:t>
                          </w:r>
                          <w:r>
                            <w:tab/>
                          </w:r>
                        </w:p>
                        <w:p w14:paraId="1AF9EE42" w14:textId="51E2703B" w:rsidR="00F348FC" w:rsidRPr="008919CF" w:rsidRDefault="00652137" w:rsidP="00652137">
                          <w:pPr>
                            <w:pStyle w:val="LukStopka-adres"/>
                          </w:pPr>
                          <w:r>
                            <w:t>Konto bankowe: mBank S.A.  47 1140 1977 0000 5580 4500 1001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D54E5D" id="Text Box 7" o:spid="_x0000_s1028" type="#_x0000_t202" style="position:absolute;margin-left:-7.45pt;margin-top:770.25pt;width:395.95pt;height:4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" filled="f" stroked="f">
              <o:lock v:ext="edit" aspectratio="t"/>
              <v:textbox inset="0,0,0,0">
                <w:txbxContent>
                  <w:p w14:paraId="3E027906" w14:textId="77777777" w:rsidR="00652137" w:rsidRDefault="00652137" w:rsidP="00652137">
                    <w:pPr>
                      <w:pStyle w:val="LukStopka-adres"/>
                    </w:pPr>
                    <w:r>
                      <w:t>Sieć Badawcza Łukasiewicz – Instytut Mikroelektroniki i Fotoniki</w:t>
                    </w:r>
                  </w:p>
                  <w:p w14:paraId="7FE9B2B1" w14:textId="77777777" w:rsidR="00652137" w:rsidRDefault="00652137" w:rsidP="00652137">
                    <w:pPr>
                      <w:pStyle w:val="LukStopka-adres"/>
                    </w:pPr>
                    <w:r>
                      <w:t>02-668 Warszawa, al. Lotników 32/46, Tel.: +4822 5487816, 5487805| imif.lukasiewicz.gov.pl</w:t>
                    </w:r>
                  </w:p>
                  <w:p w14:paraId="4379367F" w14:textId="77777777" w:rsidR="00652137" w:rsidRPr="00652137" w:rsidRDefault="00652137" w:rsidP="00652137">
                    <w:pPr>
                      <w:pStyle w:val="LukStopka-adres"/>
                      <w:rPr>
                        <w:lang w:val="en-US"/>
                      </w:rPr>
                    </w:pPr>
                    <w:r w:rsidRPr="00652137">
                      <w:rPr>
                        <w:lang w:val="en-US"/>
                      </w:rPr>
                      <w:t>AE:PL-32190-17732-FJIEG-29; e-mail: sekretariat@imif.lukasiewicz.gov.pl</w:t>
                    </w:r>
                  </w:p>
                  <w:p w14:paraId="1C2C8C44" w14:textId="77777777" w:rsidR="00652137" w:rsidRDefault="00652137" w:rsidP="00652137">
                    <w:pPr>
                      <w:pStyle w:val="LukStopka-adres"/>
                    </w:pPr>
                    <w:r>
                      <w:t xml:space="preserve">NIP: 521-391-06-80, REGON: 387374918,  BDO: 000505091  </w:t>
                    </w:r>
                  </w:p>
                  <w:p w14:paraId="740DD648" w14:textId="77777777" w:rsidR="00652137" w:rsidRDefault="00652137" w:rsidP="00652137">
                    <w:pPr>
                      <w:pStyle w:val="LukStopka-adres"/>
                    </w:pPr>
                    <w:r>
                      <w:t xml:space="preserve">Sąd Rejonowy dla m.st. Warszawy, XIII Wydział Gospodarczy KRS nr 0000865821 </w:t>
                    </w:r>
                    <w:r>
                      <w:tab/>
                    </w:r>
                  </w:p>
                  <w:p w14:paraId="1AF9EE42" w14:textId="51E2703B" w:rsidR="00F348FC" w:rsidRPr="008919CF" w:rsidRDefault="00652137" w:rsidP="00652137">
                    <w:pPr>
                      <w:pStyle w:val="LukStopka-adres"/>
                    </w:pPr>
                    <w:r>
                      <w:t>Konto bankowe: mBank S.A.  47 1140 1977 0000 5580 4500 1001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DAF2" w14:textId="77777777" w:rsidR="0010080D" w:rsidRDefault="0010080D" w:rsidP="006747BD">
      <w:pPr>
        <w:spacing w:after="0" w:line="240" w:lineRule="auto"/>
      </w:pPr>
      <w:r>
        <w:separator/>
      </w:r>
    </w:p>
  </w:footnote>
  <w:footnote w:type="continuationSeparator" w:id="0">
    <w:p w14:paraId="7E2D00B5" w14:textId="77777777" w:rsidR="0010080D" w:rsidRDefault="0010080D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6403" w14:textId="61EA21BC" w:rsidR="00F348FC" w:rsidRPr="00DA52A1" w:rsidRDefault="00EC4A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156A78C7" wp14:editId="7223C930">
          <wp:simplePos x="0" y="0"/>
          <wp:positionH relativeFrom="column">
            <wp:posOffset>-1068070</wp:posOffset>
          </wp:positionH>
          <wp:positionV relativeFrom="paragraph">
            <wp:posOffset>102235</wp:posOffset>
          </wp:positionV>
          <wp:extent cx="781050" cy="1710055"/>
          <wp:effectExtent l="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171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6A71"/>
    <w:multiLevelType w:val="multilevel"/>
    <w:tmpl w:val="7EEE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A2CFA"/>
    <w:multiLevelType w:val="multilevel"/>
    <w:tmpl w:val="581A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A1664"/>
    <w:multiLevelType w:val="multilevel"/>
    <w:tmpl w:val="4478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62421"/>
    <w:multiLevelType w:val="multilevel"/>
    <w:tmpl w:val="6CAE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34212"/>
    <w:multiLevelType w:val="multilevel"/>
    <w:tmpl w:val="EBB4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4C2672"/>
    <w:multiLevelType w:val="hybridMultilevel"/>
    <w:tmpl w:val="FE12B26A"/>
    <w:lvl w:ilvl="0" w:tplc="8B70D95A">
      <w:start w:val="1"/>
      <w:numFmt w:val="decimal"/>
      <w:lvlText w:val="4.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F02CB"/>
    <w:multiLevelType w:val="hybridMultilevel"/>
    <w:tmpl w:val="50344056"/>
    <w:lvl w:ilvl="0" w:tplc="E59634B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2D74"/>
    <w:multiLevelType w:val="hybridMultilevel"/>
    <w:tmpl w:val="CC124F6E"/>
    <w:lvl w:ilvl="0" w:tplc="EC08AC24">
      <w:start w:val="1"/>
      <w:numFmt w:val="decimal"/>
      <w:lvlText w:val="1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3FE0810"/>
    <w:multiLevelType w:val="multilevel"/>
    <w:tmpl w:val="DB12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77C12"/>
    <w:multiLevelType w:val="hybridMultilevel"/>
    <w:tmpl w:val="A1BE5E60"/>
    <w:lvl w:ilvl="0" w:tplc="2A7C2A82">
      <w:start w:val="1"/>
      <w:numFmt w:val="decimal"/>
      <w:lvlText w:val="1.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9319E"/>
    <w:multiLevelType w:val="hybridMultilevel"/>
    <w:tmpl w:val="63A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25809"/>
    <w:multiLevelType w:val="multilevel"/>
    <w:tmpl w:val="232E0D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BC3093"/>
    <w:multiLevelType w:val="multilevel"/>
    <w:tmpl w:val="5C3A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AC1FD8"/>
    <w:multiLevelType w:val="multilevel"/>
    <w:tmpl w:val="AB74F26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CB58A9"/>
    <w:multiLevelType w:val="multilevel"/>
    <w:tmpl w:val="2B2EE6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5" w15:restartNumberingAfterBreak="0">
    <w:nsid w:val="398D28DA"/>
    <w:multiLevelType w:val="multilevel"/>
    <w:tmpl w:val="DD3E5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E5565A"/>
    <w:multiLevelType w:val="multilevel"/>
    <w:tmpl w:val="FE5A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90128E"/>
    <w:multiLevelType w:val="hybridMultilevel"/>
    <w:tmpl w:val="2CB46EC2"/>
    <w:lvl w:ilvl="0" w:tplc="3F0E5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57301"/>
    <w:multiLevelType w:val="hybridMultilevel"/>
    <w:tmpl w:val="82822360"/>
    <w:lvl w:ilvl="0" w:tplc="3F0E5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0D4252"/>
    <w:multiLevelType w:val="multilevel"/>
    <w:tmpl w:val="1A0E0CC2"/>
    <w:lvl w:ilvl="0">
      <w:start w:val="10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E20AAE"/>
    <w:multiLevelType w:val="multilevel"/>
    <w:tmpl w:val="C630D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F5F2E"/>
    <w:multiLevelType w:val="multilevel"/>
    <w:tmpl w:val="5AFE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0C16BE"/>
    <w:multiLevelType w:val="multilevel"/>
    <w:tmpl w:val="5474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2408D3"/>
    <w:multiLevelType w:val="multilevel"/>
    <w:tmpl w:val="75A6F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D9689A"/>
    <w:multiLevelType w:val="hybridMultilevel"/>
    <w:tmpl w:val="2D1AB116"/>
    <w:lvl w:ilvl="0" w:tplc="3F0E5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ED4592"/>
    <w:multiLevelType w:val="multilevel"/>
    <w:tmpl w:val="696E40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979123F"/>
    <w:multiLevelType w:val="hybridMultilevel"/>
    <w:tmpl w:val="2402D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C48FD"/>
    <w:multiLevelType w:val="multilevel"/>
    <w:tmpl w:val="9EB0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E07032"/>
    <w:multiLevelType w:val="multilevel"/>
    <w:tmpl w:val="0E543276"/>
    <w:lvl w:ilvl="0">
      <w:start w:val="10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8D6F85"/>
    <w:multiLevelType w:val="hybridMultilevel"/>
    <w:tmpl w:val="3F72575C"/>
    <w:lvl w:ilvl="0" w:tplc="50CAAF86">
      <w:start w:val="1"/>
      <w:numFmt w:val="decimal"/>
      <w:lvlText w:val="3.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D0E30"/>
    <w:multiLevelType w:val="hybridMultilevel"/>
    <w:tmpl w:val="E1C03DC8"/>
    <w:lvl w:ilvl="0" w:tplc="992495D8">
      <w:start w:val="1"/>
      <w:numFmt w:val="decimal"/>
      <w:lvlText w:val="1.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48782">
    <w:abstractNumId w:val="13"/>
  </w:num>
  <w:num w:numId="2" w16cid:durableId="684283804">
    <w:abstractNumId w:val="19"/>
  </w:num>
  <w:num w:numId="3" w16cid:durableId="1474175856">
    <w:abstractNumId w:val="28"/>
  </w:num>
  <w:num w:numId="4" w16cid:durableId="1310859753">
    <w:abstractNumId w:val="14"/>
  </w:num>
  <w:num w:numId="5" w16cid:durableId="1022979572">
    <w:abstractNumId w:val="25"/>
  </w:num>
  <w:num w:numId="6" w16cid:durableId="1331910278">
    <w:abstractNumId w:val="11"/>
  </w:num>
  <w:num w:numId="7" w16cid:durableId="495148029">
    <w:abstractNumId w:val="26"/>
  </w:num>
  <w:num w:numId="8" w16cid:durableId="867336136">
    <w:abstractNumId w:val="6"/>
  </w:num>
  <w:num w:numId="9" w16cid:durableId="18650541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7647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4180">
    <w:abstractNumId w:val="10"/>
  </w:num>
  <w:num w:numId="12" w16cid:durableId="1475297996">
    <w:abstractNumId w:val="1"/>
  </w:num>
  <w:num w:numId="13" w16cid:durableId="109017123">
    <w:abstractNumId w:val="7"/>
  </w:num>
  <w:num w:numId="14" w16cid:durableId="5620644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8970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805921">
    <w:abstractNumId w:val="12"/>
  </w:num>
  <w:num w:numId="17" w16cid:durableId="288047513">
    <w:abstractNumId w:val="20"/>
  </w:num>
  <w:num w:numId="18" w16cid:durableId="608468494">
    <w:abstractNumId w:val="15"/>
  </w:num>
  <w:num w:numId="19" w16cid:durableId="1040400950">
    <w:abstractNumId w:val="21"/>
  </w:num>
  <w:num w:numId="20" w16cid:durableId="950819051">
    <w:abstractNumId w:val="30"/>
  </w:num>
  <w:num w:numId="21" w16cid:durableId="1869292133">
    <w:abstractNumId w:val="17"/>
  </w:num>
  <w:num w:numId="22" w16cid:durableId="807549409">
    <w:abstractNumId w:val="18"/>
  </w:num>
  <w:num w:numId="23" w16cid:durableId="1401095540">
    <w:abstractNumId w:val="24"/>
  </w:num>
  <w:num w:numId="24" w16cid:durableId="1116412403">
    <w:abstractNumId w:val="22"/>
  </w:num>
  <w:num w:numId="25" w16cid:durableId="592740107">
    <w:abstractNumId w:val="16"/>
  </w:num>
  <w:num w:numId="26" w16cid:durableId="1150050370">
    <w:abstractNumId w:val="8"/>
  </w:num>
  <w:num w:numId="27" w16cid:durableId="257642126">
    <w:abstractNumId w:val="0"/>
  </w:num>
  <w:num w:numId="28" w16cid:durableId="945384792">
    <w:abstractNumId w:val="23"/>
  </w:num>
  <w:num w:numId="29" w16cid:durableId="1387803701">
    <w:abstractNumId w:val="4"/>
  </w:num>
  <w:num w:numId="30" w16cid:durableId="230969609">
    <w:abstractNumId w:val="3"/>
  </w:num>
  <w:num w:numId="31" w16cid:durableId="2107458913">
    <w:abstractNumId w:val="2"/>
  </w:num>
  <w:num w:numId="32" w16cid:durableId="65248540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2MLIwM7MwN7QwMTFT0lEKTi0uzszPAykwrwUAhp/uxywAAAA="/>
  </w:docVars>
  <w:rsids>
    <w:rsidRoot w:val="008919CF"/>
    <w:rsid w:val="00044407"/>
    <w:rsid w:val="00060203"/>
    <w:rsid w:val="00070438"/>
    <w:rsid w:val="00077647"/>
    <w:rsid w:val="00090EB4"/>
    <w:rsid w:val="000A55E4"/>
    <w:rsid w:val="000A6521"/>
    <w:rsid w:val="000A7D2D"/>
    <w:rsid w:val="000B5559"/>
    <w:rsid w:val="000F2D67"/>
    <w:rsid w:val="0010080D"/>
    <w:rsid w:val="00107281"/>
    <w:rsid w:val="00110390"/>
    <w:rsid w:val="00121DE3"/>
    <w:rsid w:val="00122EAA"/>
    <w:rsid w:val="00123272"/>
    <w:rsid w:val="00135F9F"/>
    <w:rsid w:val="00136CAB"/>
    <w:rsid w:val="001432F2"/>
    <w:rsid w:val="0014370D"/>
    <w:rsid w:val="00150002"/>
    <w:rsid w:val="0015429B"/>
    <w:rsid w:val="00155BF4"/>
    <w:rsid w:val="00155C66"/>
    <w:rsid w:val="00161CD5"/>
    <w:rsid w:val="0016408E"/>
    <w:rsid w:val="00166129"/>
    <w:rsid w:val="00181AC9"/>
    <w:rsid w:val="00185BFC"/>
    <w:rsid w:val="00197F78"/>
    <w:rsid w:val="001A7DF8"/>
    <w:rsid w:val="001F53B4"/>
    <w:rsid w:val="00200491"/>
    <w:rsid w:val="0020211B"/>
    <w:rsid w:val="00202ED0"/>
    <w:rsid w:val="00225517"/>
    <w:rsid w:val="0022552A"/>
    <w:rsid w:val="00231524"/>
    <w:rsid w:val="00252556"/>
    <w:rsid w:val="002A57FC"/>
    <w:rsid w:val="002D0B98"/>
    <w:rsid w:val="002D1290"/>
    <w:rsid w:val="002D48BE"/>
    <w:rsid w:val="002F4540"/>
    <w:rsid w:val="002F53E6"/>
    <w:rsid w:val="002F5E9C"/>
    <w:rsid w:val="00305F1E"/>
    <w:rsid w:val="00306575"/>
    <w:rsid w:val="00317669"/>
    <w:rsid w:val="00335F9F"/>
    <w:rsid w:val="00341A68"/>
    <w:rsid w:val="00346C00"/>
    <w:rsid w:val="00354A18"/>
    <w:rsid w:val="003C1071"/>
    <w:rsid w:val="003C1C71"/>
    <w:rsid w:val="003C2F16"/>
    <w:rsid w:val="003D353B"/>
    <w:rsid w:val="003D4DF2"/>
    <w:rsid w:val="003E5176"/>
    <w:rsid w:val="003F3591"/>
    <w:rsid w:val="003F4BA3"/>
    <w:rsid w:val="00404359"/>
    <w:rsid w:val="004044BF"/>
    <w:rsid w:val="00414E55"/>
    <w:rsid w:val="004270AE"/>
    <w:rsid w:val="00432073"/>
    <w:rsid w:val="0043419F"/>
    <w:rsid w:val="00436FBD"/>
    <w:rsid w:val="00441167"/>
    <w:rsid w:val="0045241A"/>
    <w:rsid w:val="00453404"/>
    <w:rsid w:val="0046190E"/>
    <w:rsid w:val="00470C3C"/>
    <w:rsid w:val="0047607E"/>
    <w:rsid w:val="00485FAD"/>
    <w:rsid w:val="004B43CA"/>
    <w:rsid w:val="004B4C48"/>
    <w:rsid w:val="004B73FF"/>
    <w:rsid w:val="004C0940"/>
    <w:rsid w:val="004E0A02"/>
    <w:rsid w:val="004E1AEB"/>
    <w:rsid w:val="004E3424"/>
    <w:rsid w:val="004F5805"/>
    <w:rsid w:val="004F6CE4"/>
    <w:rsid w:val="00500A85"/>
    <w:rsid w:val="00526CDD"/>
    <w:rsid w:val="00533D33"/>
    <w:rsid w:val="005442A6"/>
    <w:rsid w:val="0055549E"/>
    <w:rsid w:val="0055784F"/>
    <w:rsid w:val="005777D5"/>
    <w:rsid w:val="0058114C"/>
    <w:rsid w:val="005819D5"/>
    <w:rsid w:val="005A0ED2"/>
    <w:rsid w:val="005A3A7C"/>
    <w:rsid w:val="005A651B"/>
    <w:rsid w:val="005D1495"/>
    <w:rsid w:val="005E085A"/>
    <w:rsid w:val="00603207"/>
    <w:rsid w:val="006105CF"/>
    <w:rsid w:val="00611C83"/>
    <w:rsid w:val="00625FCB"/>
    <w:rsid w:val="0063707D"/>
    <w:rsid w:val="00644E94"/>
    <w:rsid w:val="00651942"/>
    <w:rsid w:val="00652137"/>
    <w:rsid w:val="00662F75"/>
    <w:rsid w:val="00672EB8"/>
    <w:rsid w:val="006747BD"/>
    <w:rsid w:val="0067662D"/>
    <w:rsid w:val="0069682D"/>
    <w:rsid w:val="0069707D"/>
    <w:rsid w:val="006A0B95"/>
    <w:rsid w:val="006A43DD"/>
    <w:rsid w:val="006B605F"/>
    <w:rsid w:val="006B6B94"/>
    <w:rsid w:val="006B725F"/>
    <w:rsid w:val="006C5698"/>
    <w:rsid w:val="006D119A"/>
    <w:rsid w:val="006D6DE5"/>
    <w:rsid w:val="006E5990"/>
    <w:rsid w:val="006E7D24"/>
    <w:rsid w:val="006F5E87"/>
    <w:rsid w:val="00710258"/>
    <w:rsid w:val="007105D3"/>
    <w:rsid w:val="00761EE4"/>
    <w:rsid w:val="00762927"/>
    <w:rsid w:val="00764AF9"/>
    <w:rsid w:val="0079196E"/>
    <w:rsid w:val="007A4EC5"/>
    <w:rsid w:val="007B211F"/>
    <w:rsid w:val="007C078D"/>
    <w:rsid w:val="007C7A71"/>
    <w:rsid w:val="00800CA8"/>
    <w:rsid w:val="00805DF6"/>
    <w:rsid w:val="00812D01"/>
    <w:rsid w:val="00820890"/>
    <w:rsid w:val="00821F16"/>
    <w:rsid w:val="008320B2"/>
    <w:rsid w:val="008368C0"/>
    <w:rsid w:val="00841B5F"/>
    <w:rsid w:val="008428E0"/>
    <w:rsid w:val="008428E6"/>
    <w:rsid w:val="0084396A"/>
    <w:rsid w:val="008443A5"/>
    <w:rsid w:val="00845B97"/>
    <w:rsid w:val="00854B7B"/>
    <w:rsid w:val="00855175"/>
    <w:rsid w:val="008616C6"/>
    <w:rsid w:val="00862312"/>
    <w:rsid w:val="0086574F"/>
    <w:rsid w:val="00866765"/>
    <w:rsid w:val="00866FA2"/>
    <w:rsid w:val="008715A6"/>
    <w:rsid w:val="008919CF"/>
    <w:rsid w:val="00892AD1"/>
    <w:rsid w:val="00895708"/>
    <w:rsid w:val="008A2CC7"/>
    <w:rsid w:val="008C1295"/>
    <w:rsid w:val="008C1729"/>
    <w:rsid w:val="008C422A"/>
    <w:rsid w:val="008C6A1C"/>
    <w:rsid w:val="008C75DD"/>
    <w:rsid w:val="008E61CB"/>
    <w:rsid w:val="008F209D"/>
    <w:rsid w:val="008F438B"/>
    <w:rsid w:val="00901EDA"/>
    <w:rsid w:val="009029AF"/>
    <w:rsid w:val="0091582C"/>
    <w:rsid w:val="0092003C"/>
    <w:rsid w:val="00932899"/>
    <w:rsid w:val="00933052"/>
    <w:rsid w:val="009821EC"/>
    <w:rsid w:val="00982DD0"/>
    <w:rsid w:val="009871E1"/>
    <w:rsid w:val="00991C91"/>
    <w:rsid w:val="00994F1B"/>
    <w:rsid w:val="009968A4"/>
    <w:rsid w:val="009C426C"/>
    <w:rsid w:val="009D4C4D"/>
    <w:rsid w:val="009F7716"/>
    <w:rsid w:val="00A0352B"/>
    <w:rsid w:val="00A11083"/>
    <w:rsid w:val="00A3680D"/>
    <w:rsid w:val="00A36F46"/>
    <w:rsid w:val="00A40D30"/>
    <w:rsid w:val="00A52C29"/>
    <w:rsid w:val="00A62322"/>
    <w:rsid w:val="00A6295A"/>
    <w:rsid w:val="00A7588F"/>
    <w:rsid w:val="00A8595B"/>
    <w:rsid w:val="00A943A3"/>
    <w:rsid w:val="00AA0555"/>
    <w:rsid w:val="00AB797F"/>
    <w:rsid w:val="00AC45ED"/>
    <w:rsid w:val="00AC7848"/>
    <w:rsid w:val="00AD0421"/>
    <w:rsid w:val="00AD6179"/>
    <w:rsid w:val="00AE4F54"/>
    <w:rsid w:val="00AF2732"/>
    <w:rsid w:val="00B14B2D"/>
    <w:rsid w:val="00B2124E"/>
    <w:rsid w:val="00B25228"/>
    <w:rsid w:val="00B37E6E"/>
    <w:rsid w:val="00B408C8"/>
    <w:rsid w:val="00B56391"/>
    <w:rsid w:val="00B61F8A"/>
    <w:rsid w:val="00B64041"/>
    <w:rsid w:val="00B7122D"/>
    <w:rsid w:val="00B7224A"/>
    <w:rsid w:val="00B8665C"/>
    <w:rsid w:val="00B902BE"/>
    <w:rsid w:val="00B9152C"/>
    <w:rsid w:val="00B96555"/>
    <w:rsid w:val="00BA32A1"/>
    <w:rsid w:val="00BB0061"/>
    <w:rsid w:val="00BB7FEE"/>
    <w:rsid w:val="00BC2BEB"/>
    <w:rsid w:val="00BD0666"/>
    <w:rsid w:val="00BE37C7"/>
    <w:rsid w:val="00BF26E6"/>
    <w:rsid w:val="00C01198"/>
    <w:rsid w:val="00C0588E"/>
    <w:rsid w:val="00C0678D"/>
    <w:rsid w:val="00C1256D"/>
    <w:rsid w:val="00C509B1"/>
    <w:rsid w:val="00C527C9"/>
    <w:rsid w:val="00C619C0"/>
    <w:rsid w:val="00C67185"/>
    <w:rsid w:val="00C6738B"/>
    <w:rsid w:val="00C704E6"/>
    <w:rsid w:val="00C70E91"/>
    <w:rsid w:val="00C736D5"/>
    <w:rsid w:val="00C83D0F"/>
    <w:rsid w:val="00C94AF9"/>
    <w:rsid w:val="00C973FA"/>
    <w:rsid w:val="00CA42E6"/>
    <w:rsid w:val="00CA520B"/>
    <w:rsid w:val="00CB14BD"/>
    <w:rsid w:val="00CB3A0E"/>
    <w:rsid w:val="00CE4911"/>
    <w:rsid w:val="00CF2D4F"/>
    <w:rsid w:val="00D005B3"/>
    <w:rsid w:val="00D0161B"/>
    <w:rsid w:val="00D06D36"/>
    <w:rsid w:val="00D07CAD"/>
    <w:rsid w:val="00D11F7F"/>
    <w:rsid w:val="00D170E8"/>
    <w:rsid w:val="00D30A99"/>
    <w:rsid w:val="00D31057"/>
    <w:rsid w:val="00D313BC"/>
    <w:rsid w:val="00D40690"/>
    <w:rsid w:val="00D723A0"/>
    <w:rsid w:val="00DA52A1"/>
    <w:rsid w:val="00DA6710"/>
    <w:rsid w:val="00DB0107"/>
    <w:rsid w:val="00DC26F2"/>
    <w:rsid w:val="00DC64BC"/>
    <w:rsid w:val="00DD0252"/>
    <w:rsid w:val="00DD6A7E"/>
    <w:rsid w:val="00DE4DBF"/>
    <w:rsid w:val="00E00E97"/>
    <w:rsid w:val="00E45E84"/>
    <w:rsid w:val="00E66AD9"/>
    <w:rsid w:val="00E73AC4"/>
    <w:rsid w:val="00E766A6"/>
    <w:rsid w:val="00E85047"/>
    <w:rsid w:val="00EA1A38"/>
    <w:rsid w:val="00EA2D38"/>
    <w:rsid w:val="00EA671D"/>
    <w:rsid w:val="00EC4A8F"/>
    <w:rsid w:val="00EC623E"/>
    <w:rsid w:val="00ED65DE"/>
    <w:rsid w:val="00EE493C"/>
    <w:rsid w:val="00EE5CAB"/>
    <w:rsid w:val="00EF60C7"/>
    <w:rsid w:val="00F001C0"/>
    <w:rsid w:val="00F01571"/>
    <w:rsid w:val="00F16D2E"/>
    <w:rsid w:val="00F17947"/>
    <w:rsid w:val="00F348FC"/>
    <w:rsid w:val="00F41D43"/>
    <w:rsid w:val="00F531A1"/>
    <w:rsid w:val="00F53A2C"/>
    <w:rsid w:val="00F8071A"/>
    <w:rsid w:val="00F80999"/>
    <w:rsid w:val="00F975DF"/>
    <w:rsid w:val="00FB4328"/>
    <w:rsid w:val="00FC2803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E430DC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290"/>
    <w:pPr>
      <w:spacing w:after="280" w:line="280" w:lineRule="exact"/>
      <w:jc w:val="both"/>
    </w:pPr>
    <w:rPr>
      <w:rFonts w:cs="Verdana"/>
      <w:color w:val="000000"/>
      <w:spacing w:val="4"/>
      <w:sz w:val="20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1524"/>
    <w:pPr>
      <w:keepNext/>
      <w:keepLines/>
      <w:spacing w:before="240" w:after="0"/>
      <w:outlineLvl w:val="0"/>
    </w:pPr>
    <w:rPr>
      <w:rFonts w:eastAsia="Times New Roman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31524"/>
    <w:rPr>
      <w:rFonts w:ascii="Verdana" w:hAnsi="Verdana" w:cs="Verdana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747BD"/>
    <w:rPr>
      <w:rFonts w:cs="Times New Roman"/>
      <w:color w:val="000000"/>
      <w:spacing w:val="4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5805"/>
    <w:pPr>
      <w:tabs>
        <w:tab w:val="center" w:pos="4536"/>
        <w:tab w:val="right" w:pos="9072"/>
      </w:tabs>
      <w:spacing w:after="0" w:line="240" w:lineRule="auto"/>
    </w:pPr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F5805"/>
    <w:rPr>
      <w:rFonts w:cs="Times New Roman"/>
      <w:b/>
      <w:bCs/>
      <w:color w:val="000000"/>
      <w:spacing w:val="4"/>
      <w:sz w:val="20"/>
      <w:szCs w:val="20"/>
    </w:rPr>
  </w:style>
  <w:style w:type="paragraph" w:customStyle="1" w:styleId="LukSzanownaPani">
    <w:name w:val="Luk_Szanowna Pani"/>
    <w:basedOn w:val="Normalny"/>
    <w:autoRedefine/>
    <w:uiPriority w:val="99"/>
    <w:rsid w:val="00A36F46"/>
    <w:pPr>
      <w:spacing w:before="540" w:after="0"/>
      <w:ind w:left="4026"/>
    </w:pPr>
    <w:rPr>
      <w:color w:val="auto"/>
      <w:spacing w:val="0"/>
    </w:rPr>
  </w:style>
  <w:style w:type="paragraph" w:customStyle="1" w:styleId="LukImiiNazwwisko">
    <w:name w:val="Luk_Imię i Nazwwisko"/>
    <w:basedOn w:val="LucInstytut"/>
    <w:uiPriority w:val="99"/>
    <w:rsid w:val="00D005B3"/>
    <w:rPr>
      <w:b/>
      <w:bCs/>
    </w:rPr>
  </w:style>
  <w:style w:type="paragraph" w:customStyle="1" w:styleId="LukNagloweklistu">
    <w:name w:val="Luk_Naglowek_listu"/>
    <w:basedOn w:val="LucInstytut"/>
    <w:autoRedefine/>
    <w:uiPriority w:val="99"/>
    <w:rsid w:val="005D1495"/>
    <w:pPr>
      <w:spacing w:before="560" w:after="560"/>
      <w:ind w:left="0"/>
    </w:pPr>
    <w:rPr>
      <w:b/>
      <w:bCs/>
    </w:rPr>
  </w:style>
  <w:style w:type="paragraph" w:customStyle="1" w:styleId="LucInstytut">
    <w:name w:val="Luc_Instytut"/>
    <w:basedOn w:val="LukSzanownaPani"/>
    <w:uiPriority w:val="99"/>
    <w:rsid w:val="00D005B3"/>
    <w:pPr>
      <w:spacing w:before="0"/>
    </w:pPr>
  </w:style>
  <w:style w:type="paragraph" w:customStyle="1" w:styleId="LukStopka-adres">
    <w:name w:val="Luk_Stopka-adres"/>
    <w:basedOn w:val="Normalny"/>
    <w:uiPriority w:val="99"/>
    <w:rsid w:val="00D06D36"/>
    <w:pPr>
      <w:spacing w:after="0" w:line="170" w:lineRule="exact"/>
      <w:jc w:val="left"/>
    </w:pPr>
    <w:rPr>
      <w:noProof/>
      <w:color w:val="808080"/>
      <w:sz w:val="14"/>
      <w:szCs w:val="14"/>
    </w:rPr>
  </w:style>
  <w:style w:type="paragraph" w:styleId="Listapunktowana">
    <w:name w:val="List Bullet"/>
    <w:basedOn w:val="Normalny"/>
    <w:uiPriority w:val="99"/>
    <w:rsid w:val="00854B7B"/>
    <w:pPr>
      <w:tabs>
        <w:tab w:val="num" w:pos="360"/>
      </w:tabs>
      <w:ind w:left="360" w:hanging="360"/>
    </w:pPr>
  </w:style>
  <w:style w:type="table" w:styleId="Tabela-Siatka">
    <w:name w:val="Table Grid"/>
    <w:basedOn w:val="Standardowy"/>
    <w:uiPriority w:val="39"/>
    <w:rsid w:val="00A36F46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uiPriority w:val="99"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99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rsid w:val="00891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919CF"/>
    <w:rPr>
      <w:rFonts w:ascii="Segoe UI" w:hAnsi="Segoe UI" w:cs="Segoe UI"/>
      <w:color w:val="000000"/>
      <w:spacing w:val="4"/>
      <w:sz w:val="18"/>
      <w:szCs w:val="18"/>
    </w:rPr>
  </w:style>
  <w:style w:type="character" w:styleId="Hipercze">
    <w:name w:val="Hyperlink"/>
    <w:basedOn w:val="Domylnaczcionkaakapitu"/>
    <w:uiPriority w:val="99"/>
    <w:rsid w:val="00252556"/>
    <w:rPr>
      <w:rFonts w:cs="Times New Roman"/>
      <w:color w:val="0000FF"/>
      <w:u w:val="single"/>
    </w:rPr>
  </w:style>
  <w:style w:type="paragraph" w:styleId="Akapitzlist">
    <w:name w:val="List Paragraph"/>
    <w:aliases w:val="Preambuła,1.Nagłówek"/>
    <w:basedOn w:val="Normalny"/>
    <w:link w:val="AkapitzlistZnak"/>
    <w:uiPriority w:val="34"/>
    <w:qFormat/>
    <w:rsid w:val="0022552A"/>
    <w:pPr>
      <w:ind w:left="720"/>
    </w:pPr>
    <w:rPr>
      <w:rFonts w:cs="Times New Roman"/>
    </w:rPr>
  </w:style>
  <w:style w:type="character" w:customStyle="1" w:styleId="AkapitzlistZnak">
    <w:name w:val="Akapit z listą Znak"/>
    <w:aliases w:val="Preambuła Znak,1.Nagłówek Znak"/>
    <w:link w:val="Akapitzlist"/>
    <w:uiPriority w:val="99"/>
    <w:locked/>
    <w:rsid w:val="000A7D2D"/>
    <w:rPr>
      <w:color w:val="000000"/>
      <w:spacing w:val="4"/>
      <w:sz w:val="20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73FF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5A0ED2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ynqvb">
    <w:name w:val="rynqvb"/>
    <w:basedOn w:val="Domylnaczcionkaakapitu"/>
    <w:rsid w:val="005A0ED2"/>
  </w:style>
  <w:style w:type="character" w:customStyle="1" w:styleId="y2iqfc">
    <w:name w:val="y2iqfc"/>
    <w:basedOn w:val="Domylnaczcionkaakapitu"/>
    <w:rsid w:val="005A0ED2"/>
  </w:style>
  <w:style w:type="character" w:styleId="Nierozpoznanawzmianka">
    <w:name w:val="Unresolved Mention"/>
    <w:basedOn w:val="Domylnaczcionkaakapitu"/>
    <w:uiPriority w:val="99"/>
    <w:semiHidden/>
    <w:unhideWhenUsed/>
    <w:rsid w:val="00EA6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…………………………</vt:lpstr>
    </vt:vector>
  </TitlesOfParts>
  <Company>ITE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…………………………</dc:title>
  <dc:subject/>
  <dc:creator>Jerzy KĄTCKI</dc:creator>
  <cp:keywords/>
  <dc:description/>
  <cp:lastModifiedBy>Mateusz Kołakowski | Łukasiewicz – IMIF</cp:lastModifiedBy>
  <cp:revision>14</cp:revision>
  <cp:lastPrinted>2025-10-16T07:54:00Z</cp:lastPrinted>
  <dcterms:created xsi:type="dcterms:W3CDTF">2026-01-09T09:09:00Z</dcterms:created>
  <dcterms:modified xsi:type="dcterms:W3CDTF">2026-01-22T06:45:00Z</dcterms:modified>
</cp:coreProperties>
</file>